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D2" w:rsidRPr="0072701C" w:rsidRDefault="008C42D2" w:rsidP="008C42D2">
      <w:pPr>
        <w:tabs>
          <w:tab w:val="left" w:pos="3640"/>
        </w:tabs>
        <w:rPr>
          <w:rFonts w:ascii="Century Gothic" w:hAnsi="Century Gothic"/>
        </w:rPr>
      </w:pPr>
      <w:r w:rsidRPr="0072701C">
        <w:rPr>
          <w:rFonts w:ascii="Century Gothic" w:hAnsi="Century Gothic"/>
        </w:rPr>
        <w:t>Dear Parents</w:t>
      </w:r>
      <w:r w:rsidR="0072701C">
        <w:rPr>
          <w:rFonts w:ascii="Century Gothic" w:hAnsi="Century Gothic"/>
        </w:rPr>
        <w:t>/</w:t>
      </w:r>
      <w:proofErr w:type="spellStart"/>
      <w:r w:rsidR="0072701C">
        <w:rPr>
          <w:rFonts w:ascii="Century Gothic" w:hAnsi="Century Gothic"/>
        </w:rPr>
        <w:t>Carers</w:t>
      </w:r>
      <w:proofErr w:type="spellEnd"/>
    </w:p>
    <w:p w:rsidR="008C42D2" w:rsidRPr="0072701C" w:rsidRDefault="008C42D2" w:rsidP="008C42D2">
      <w:pPr>
        <w:tabs>
          <w:tab w:val="left" w:pos="3640"/>
        </w:tabs>
        <w:rPr>
          <w:rFonts w:ascii="Century Gothic" w:hAnsi="Century Gothic"/>
        </w:rPr>
      </w:pPr>
    </w:p>
    <w:p w:rsidR="008C42D2" w:rsidRPr="0072701C" w:rsidRDefault="00A83988" w:rsidP="008C42D2">
      <w:pPr>
        <w:tabs>
          <w:tab w:val="left" w:pos="3640"/>
        </w:tabs>
        <w:rPr>
          <w:rFonts w:ascii="Century Gothic" w:hAnsi="Century Gothic"/>
          <w:b/>
        </w:rPr>
      </w:pPr>
      <w:r>
        <w:rPr>
          <w:rFonts w:ascii="Century Gothic" w:hAnsi="Century Gothic"/>
        </w:rPr>
        <w:t>We will be holding a</w:t>
      </w:r>
      <w:r w:rsidR="008C42D2" w:rsidRPr="0072701C">
        <w:rPr>
          <w:rFonts w:ascii="Century Gothic" w:hAnsi="Century Gothic"/>
        </w:rPr>
        <w:t xml:space="preserve"> non-uniform day on </w:t>
      </w:r>
      <w:r w:rsidR="00151382">
        <w:rPr>
          <w:rFonts w:ascii="Century Gothic" w:hAnsi="Century Gothic"/>
          <w:b/>
        </w:rPr>
        <w:t>FRIDAY 28</w:t>
      </w:r>
      <w:r w:rsidR="00151382" w:rsidRPr="00151382">
        <w:rPr>
          <w:rFonts w:ascii="Century Gothic" w:hAnsi="Century Gothic"/>
          <w:b/>
          <w:vertAlign w:val="superscript"/>
        </w:rPr>
        <w:t>TH</w:t>
      </w:r>
      <w:r w:rsidR="00151382">
        <w:rPr>
          <w:rFonts w:ascii="Century Gothic" w:hAnsi="Century Gothic"/>
          <w:b/>
        </w:rPr>
        <w:t xml:space="preserve"> JUNE</w:t>
      </w:r>
      <w:r w:rsidR="008C42D2" w:rsidRPr="0072701C">
        <w:rPr>
          <w:rFonts w:ascii="Century Gothic" w:hAnsi="Century Gothic"/>
          <w:b/>
        </w:rPr>
        <w:t>.</w:t>
      </w:r>
    </w:p>
    <w:p w:rsidR="008C42D2" w:rsidRPr="0072701C" w:rsidRDefault="008C42D2" w:rsidP="008C42D2">
      <w:pPr>
        <w:tabs>
          <w:tab w:val="left" w:pos="3640"/>
        </w:tabs>
        <w:rPr>
          <w:rFonts w:ascii="Century Gothic" w:hAnsi="Century Gothic"/>
          <w:b/>
        </w:rPr>
      </w:pPr>
    </w:p>
    <w:p w:rsidR="008C42D2" w:rsidRDefault="008C42D2" w:rsidP="008C42D2">
      <w:pPr>
        <w:tabs>
          <w:tab w:val="left" w:pos="3640"/>
        </w:tabs>
        <w:rPr>
          <w:rFonts w:ascii="Century Gothic" w:hAnsi="Century Gothic"/>
        </w:rPr>
      </w:pPr>
      <w:r w:rsidRPr="0072701C">
        <w:rPr>
          <w:rFonts w:ascii="Century Gothic" w:hAnsi="Century Gothic"/>
          <w:lang w:val="en-GB"/>
        </w:rPr>
        <w:t xml:space="preserve">In exchange for not wearing uniform on the </w:t>
      </w:r>
      <w:r w:rsidR="00151382">
        <w:rPr>
          <w:rFonts w:ascii="Century Gothic" w:hAnsi="Century Gothic"/>
          <w:b/>
        </w:rPr>
        <w:t>28</w:t>
      </w:r>
      <w:r w:rsidR="00151382" w:rsidRPr="00151382">
        <w:rPr>
          <w:rFonts w:ascii="Century Gothic" w:hAnsi="Century Gothic"/>
          <w:b/>
          <w:vertAlign w:val="superscript"/>
        </w:rPr>
        <w:t>th</w:t>
      </w:r>
      <w:r w:rsidR="00151382">
        <w:rPr>
          <w:rFonts w:ascii="Century Gothic" w:hAnsi="Century Gothic"/>
          <w:b/>
        </w:rPr>
        <w:t xml:space="preserve"> June</w:t>
      </w:r>
      <w:r w:rsidRPr="0072701C">
        <w:rPr>
          <w:rFonts w:ascii="Century Gothic" w:hAnsi="Century Gothic"/>
          <w:lang w:val="en-GB"/>
        </w:rPr>
        <w:t>, your child is asked to bring the following into school:</w:t>
      </w:r>
      <w:r w:rsidRPr="0072701C">
        <w:rPr>
          <w:rFonts w:ascii="Century Gothic" w:hAnsi="Century Gothic"/>
        </w:rPr>
        <w:t xml:space="preserve"> </w:t>
      </w:r>
    </w:p>
    <w:p w:rsidR="0072701C" w:rsidRPr="0072701C" w:rsidRDefault="0072701C" w:rsidP="008C42D2">
      <w:pPr>
        <w:tabs>
          <w:tab w:val="left" w:pos="3640"/>
        </w:tabs>
        <w:rPr>
          <w:rFonts w:ascii="Century Gothic" w:hAnsi="Century Gothic"/>
          <w:lang w:val="en-GB"/>
        </w:rPr>
      </w:pPr>
    </w:p>
    <w:p w:rsidR="008C42D2" w:rsidRPr="0072701C" w:rsidRDefault="008C42D2" w:rsidP="008C42D2">
      <w:pPr>
        <w:tabs>
          <w:tab w:val="left" w:pos="3640"/>
        </w:tabs>
        <w:jc w:val="center"/>
        <w:rPr>
          <w:rFonts w:ascii="Century Gothic" w:hAnsi="Century Gothic"/>
        </w:rPr>
      </w:pPr>
      <w:r w:rsidRPr="0072701C">
        <w:rPr>
          <w:rFonts w:ascii="Century Gothic" w:hAnsi="Century Gothic"/>
        </w:rPr>
        <w:t xml:space="preserve">         </w:t>
      </w:r>
      <w:r w:rsidRPr="0072701C">
        <w:rPr>
          <w:rFonts w:ascii="Century Gothic" w:hAnsi="Century Gothic"/>
          <w:noProof/>
          <w:lang w:val="en-GB" w:eastAsia="en-GB"/>
        </w:rPr>
        <w:drawing>
          <wp:inline distT="0" distB="0" distL="0" distR="0">
            <wp:extent cx="381000" cy="698500"/>
            <wp:effectExtent l="1905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4" cstate="print"/>
                    <a:srcRect/>
                    <a:stretch>
                      <a:fillRect/>
                    </a:stretch>
                  </pic:blipFill>
                  <pic:spPr bwMode="auto">
                    <a:xfrm>
                      <a:off x="0" y="0"/>
                      <a:ext cx="381000" cy="698500"/>
                    </a:xfrm>
                    <a:prstGeom prst="rect">
                      <a:avLst/>
                    </a:prstGeom>
                    <a:solidFill>
                      <a:srgbClr val="FFFFFF"/>
                    </a:solidFill>
                    <a:ln w="9525">
                      <a:noFill/>
                      <a:miter lim="800000"/>
                      <a:headEnd/>
                      <a:tailEnd/>
                    </a:ln>
                  </pic:spPr>
                </pic:pic>
              </a:graphicData>
            </a:graphic>
          </wp:inline>
        </w:drawing>
      </w:r>
      <w:r w:rsidR="00C631EF">
        <w:rPr>
          <w:rFonts w:ascii="Century Gothic" w:hAnsi="Century Gothic"/>
          <w:noProof/>
          <w:lang w:val="en-GB" w:eastAsia="en-GB"/>
        </w:rPr>
      </w:r>
      <w:r w:rsidR="00C631EF" w:rsidRPr="00C631EF">
        <w:rPr>
          <w:rFonts w:ascii="Century Gothic" w:hAnsi="Century Gothic"/>
          <w:noProof/>
          <w:lang w:val="en-GB" w:eastAsia="en-GB"/>
        </w:rPr>
        <w:pict>
          <v:rect id="Rectangle 2" o:spid="_x0000_s1026" style="width:291.1pt;height:28.85pt;visibility:visible;mso-position-horizontal-relative:char;mso-position-vertical-relative:line" filled="f" stroked="f" strokeweight="1pt">
            <v:stroke joinstyle="round" endcap="round"/>
            <v:path arrowok="t"/>
            <v:textbox inset="0,0,0,0">
              <w:txbxContent>
                <w:p w:rsidR="00A83988" w:rsidRPr="00A83988" w:rsidRDefault="00A83988" w:rsidP="00A83988">
                  <w:pPr>
                    <w:pStyle w:val="FreeForm"/>
                  </w:pPr>
                  <w:r>
                    <w:t>Bottles of Drink</w:t>
                  </w:r>
                </w:p>
              </w:txbxContent>
            </v:textbox>
            <w10:wrap type="none"/>
            <w10:anchorlock/>
          </v:rect>
        </w:pict>
      </w:r>
      <w:r w:rsidRPr="0072701C">
        <w:rPr>
          <w:rFonts w:ascii="Century Gothic" w:hAnsi="Century Gothic"/>
        </w:rPr>
        <w:t xml:space="preserve">           </w:t>
      </w:r>
    </w:p>
    <w:p w:rsidR="0072701C" w:rsidRDefault="0072701C" w:rsidP="008C42D2">
      <w:pPr>
        <w:tabs>
          <w:tab w:val="left" w:pos="3640"/>
        </w:tabs>
        <w:rPr>
          <w:rFonts w:ascii="Century Gothic" w:hAnsi="Century Gothic"/>
        </w:rPr>
      </w:pPr>
    </w:p>
    <w:p w:rsidR="00A83988" w:rsidRDefault="00A83988" w:rsidP="008C42D2">
      <w:pPr>
        <w:tabs>
          <w:tab w:val="left" w:pos="3640"/>
        </w:tabs>
        <w:rPr>
          <w:rFonts w:ascii="Century Gothic" w:hAnsi="Century Gothic"/>
        </w:rPr>
      </w:pPr>
    </w:p>
    <w:p w:rsidR="00A83988" w:rsidRDefault="00A83988" w:rsidP="008C42D2">
      <w:pPr>
        <w:tabs>
          <w:tab w:val="left" w:pos="3640"/>
        </w:tabs>
        <w:rPr>
          <w:rFonts w:ascii="Century Gothic" w:hAnsi="Century Gothic"/>
        </w:rPr>
      </w:pPr>
    </w:p>
    <w:p w:rsidR="00A83988" w:rsidRDefault="00A83988" w:rsidP="008C42D2">
      <w:pPr>
        <w:tabs>
          <w:tab w:val="left" w:pos="3640"/>
        </w:tabs>
        <w:rPr>
          <w:rFonts w:ascii="Century Gothic" w:hAnsi="Century Gothic"/>
        </w:rPr>
      </w:pPr>
    </w:p>
    <w:p w:rsidR="008C42D2" w:rsidRPr="0072701C" w:rsidRDefault="00A83988" w:rsidP="008C42D2">
      <w:pPr>
        <w:tabs>
          <w:tab w:val="left" w:pos="3640"/>
        </w:tabs>
        <w:rPr>
          <w:rFonts w:ascii="Century Gothic" w:hAnsi="Century Gothic"/>
        </w:rPr>
      </w:pPr>
      <w:r>
        <w:rPr>
          <w:rFonts w:ascii="Century Gothic" w:hAnsi="Century Gothic"/>
        </w:rPr>
        <w:t xml:space="preserve">The idea of this is so we can hold bottle tombola at the </w:t>
      </w:r>
      <w:proofErr w:type="gramStart"/>
      <w:r w:rsidR="00151382">
        <w:rPr>
          <w:rFonts w:ascii="Century Gothic" w:hAnsi="Century Gothic"/>
        </w:rPr>
        <w:t>Summer</w:t>
      </w:r>
      <w:proofErr w:type="gramEnd"/>
      <w:r w:rsidR="00151382">
        <w:rPr>
          <w:rFonts w:ascii="Century Gothic" w:hAnsi="Century Gothic"/>
        </w:rPr>
        <w:t xml:space="preserve"> fun day on Saturday 29</w:t>
      </w:r>
      <w:r w:rsidR="00151382" w:rsidRPr="00151382">
        <w:rPr>
          <w:rFonts w:ascii="Century Gothic" w:hAnsi="Century Gothic"/>
          <w:vertAlign w:val="superscript"/>
        </w:rPr>
        <w:t>th</w:t>
      </w:r>
      <w:r w:rsidR="00151382">
        <w:rPr>
          <w:rFonts w:ascii="Century Gothic" w:hAnsi="Century Gothic"/>
        </w:rPr>
        <w:t xml:space="preserve"> June</w:t>
      </w:r>
      <w:r>
        <w:rPr>
          <w:rFonts w:ascii="Century Gothic" w:hAnsi="Century Gothic"/>
        </w:rPr>
        <w:t xml:space="preserve">, so not to leave the mums and dads out! </w:t>
      </w:r>
      <w:r w:rsidR="008C42D2" w:rsidRPr="0072701C">
        <w:rPr>
          <w:rFonts w:ascii="Century Gothic" w:hAnsi="Century Gothic"/>
        </w:rPr>
        <w:t>We are very grateful for all donations of:</w:t>
      </w:r>
    </w:p>
    <w:p w:rsidR="008C42D2" w:rsidRPr="0072701C" w:rsidRDefault="008C42D2" w:rsidP="008C42D2">
      <w:pPr>
        <w:tabs>
          <w:tab w:val="left" w:pos="3640"/>
        </w:tabs>
        <w:jc w:val="both"/>
        <w:rPr>
          <w:rFonts w:ascii="Century Gothic" w:hAnsi="Century Gothic"/>
        </w:rPr>
      </w:pPr>
    </w:p>
    <w:p w:rsidR="008C42D2" w:rsidRPr="0072701C" w:rsidRDefault="008C42D2" w:rsidP="008C42D2">
      <w:pPr>
        <w:tabs>
          <w:tab w:val="left" w:pos="3640"/>
        </w:tabs>
        <w:jc w:val="both"/>
        <w:rPr>
          <w:rFonts w:ascii="Century Gothic" w:hAnsi="Century Gothic"/>
          <w:b/>
        </w:rPr>
      </w:pPr>
      <w:proofErr w:type="gramStart"/>
      <w:r w:rsidRPr="0072701C">
        <w:rPr>
          <w:rFonts w:ascii="Century Gothic" w:hAnsi="Century Gothic"/>
          <w:b/>
        </w:rPr>
        <w:t>Bottles of Wine, Bottles of Spirits, Bottles Fizzy Drinks, Large Bottles of Cordials etc.</w:t>
      </w:r>
      <w:proofErr w:type="gramEnd"/>
    </w:p>
    <w:p w:rsidR="008C42D2" w:rsidRPr="0072701C" w:rsidRDefault="008C42D2" w:rsidP="008C42D2">
      <w:pPr>
        <w:tabs>
          <w:tab w:val="left" w:pos="3640"/>
        </w:tabs>
        <w:jc w:val="both"/>
        <w:rPr>
          <w:rFonts w:ascii="Century Gothic" w:hAnsi="Century Gothic"/>
        </w:rPr>
      </w:pPr>
    </w:p>
    <w:p w:rsidR="008C42D2" w:rsidRPr="0072701C" w:rsidRDefault="008C42D2" w:rsidP="008C42D2">
      <w:pPr>
        <w:tabs>
          <w:tab w:val="left" w:pos="3640"/>
        </w:tabs>
        <w:jc w:val="both"/>
        <w:rPr>
          <w:rFonts w:ascii="Century Gothic" w:hAnsi="Century Gothic"/>
        </w:rPr>
      </w:pPr>
      <w:r w:rsidRPr="0072701C">
        <w:rPr>
          <w:rFonts w:ascii="Century Gothic" w:hAnsi="Century Gothic"/>
          <w:b/>
        </w:rPr>
        <w:t>NOTE:</w:t>
      </w:r>
      <w:r w:rsidRPr="0072701C">
        <w:rPr>
          <w:rFonts w:ascii="Century Gothic" w:hAnsi="Century Gothic"/>
        </w:rPr>
        <w:t xml:space="preserve"> We would appreciate it if you </w:t>
      </w:r>
      <w:r w:rsidRPr="0072701C">
        <w:rPr>
          <w:rFonts w:ascii="Century Gothic" w:hAnsi="Century Gothic"/>
          <w:b/>
          <w:u w:val="single"/>
        </w:rPr>
        <w:t>DID NOT</w:t>
      </w:r>
      <w:r w:rsidRPr="0072701C">
        <w:rPr>
          <w:rFonts w:ascii="Century Gothic" w:hAnsi="Century Gothic"/>
        </w:rPr>
        <w:t xml:space="preserve"> donate small items such as fruit shoots or cans of drink as these donations are for the bottle stall and players would much prefer to win a nice big bottle of something and something w</w:t>
      </w:r>
      <w:r w:rsidR="00A83988">
        <w:rPr>
          <w:rFonts w:ascii="Century Gothic" w:hAnsi="Century Gothic"/>
        </w:rPr>
        <w:t>orth more than the ticket price.</w:t>
      </w:r>
    </w:p>
    <w:p w:rsidR="008C42D2" w:rsidRPr="0072701C" w:rsidRDefault="008C42D2" w:rsidP="008C42D2">
      <w:pPr>
        <w:tabs>
          <w:tab w:val="left" w:pos="3640"/>
        </w:tabs>
        <w:rPr>
          <w:rFonts w:ascii="Century Gothic" w:hAnsi="Century Gothic"/>
          <w:b/>
        </w:rPr>
      </w:pPr>
    </w:p>
    <w:p w:rsidR="008C42D2" w:rsidRPr="0072701C" w:rsidRDefault="008C42D2" w:rsidP="008C42D2">
      <w:pPr>
        <w:tabs>
          <w:tab w:val="left" w:pos="3640"/>
        </w:tabs>
        <w:jc w:val="both"/>
        <w:rPr>
          <w:rFonts w:ascii="Century Gothic" w:hAnsi="Century Gothic"/>
          <w:b/>
        </w:rPr>
      </w:pPr>
      <w:r w:rsidRPr="0072701C">
        <w:rPr>
          <w:rFonts w:ascii="Century Gothic" w:hAnsi="Century Gothic"/>
        </w:rPr>
        <w:t>Boxes will be</w:t>
      </w:r>
      <w:r w:rsidR="00A83988">
        <w:rPr>
          <w:rFonts w:ascii="Century Gothic" w:hAnsi="Century Gothic"/>
        </w:rPr>
        <w:t xml:space="preserve"> outside your Child’s class (infants) and</w:t>
      </w:r>
      <w:r w:rsidRPr="0072701C">
        <w:rPr>
          <w:rFonts w:ascii="Century Gothic" w:hAnsi="Century Gothic"/>
        </w:rPr>
        <w:t xml:space="preserve"> at the front of your child’s class line in the playground </w:t>
      </w:r>
      <w:r w:rsidR="00A83988">
        <w:rPr>
          <w:rFonts w:ascii="Century Gothic" w:hAnsi="Century Gothic"/>
        </w:rPr>
        <w:t xml:space="preserve">(juniors) </w:t>
      </w:r>
      <w:r w:rsidRPr="0072701C">
        <w:rPr>
          <w:rFonts w:ascii="Century Gothic" w:hAnsi="Century Gothic"/>
        </w:rPr>
        <w:t xml:space="preserve">for you to place your bottles in. The class which collects the most bottles will win a prize. </w:t>
      </w:r>
      <w:r w:rsidRPr="0072701C">
        <w:rPr>
          <w:rFonts w:ascii="Century Gothic" w:hAnsi="Century Gothic"/>
          <w:b/>
        </w:rPr>
        <w:t xml:space="preserve">Any small items donated will be counted as 3 small = 1 large. </w:t>
      </w:r>
    </w:p>
    <w:p w:rsidR="008C42D2" w:rsidRPr="0072701C" w:rsidRDefault="008C42D2" w:rsidP="008C42D2">
      <w:pPr>
        <w:tabs>
          <w:tab w:val="left" w:pos="3640"/>
        </w:tabs>
        <w:jc w:val="both"/>
        <w:rPr>
          <w:rFonts w:ascii="Century Gothic" w:hAnsi="Century Gothic"/>
        </w:rPr>
      </w:pPr>
    </w:p>
    <w:p w:rsidR="008C42D2" w:rsidRPr="0072701C" w:rsidRDefault="008C42D2" w:rsidP="008C42D2">
      <w:pPr>
        <w:tabs>
          <w:tab w:val="left" w:pos="3640"/>
        </w:tabs>
        <w:jc w:val="both"/>
        <w:rPr>
          <w:rFonts w:ascii="Century Gothic" w:hAnsi="Century Gothic"/>
        </w:rPr>
      </w:pPr>
      <w:r w:rsidRPr="0072701C">
        <w:rPr>
          <w:rFonts w:ascii="Century Gothic" w:hAnsi="Century Gothic"/>
        </w:rPr>
        <w:t>For safety, if your child travels to school on their own or is dropped off at the gate, please ensure any glass bottles are packaged i.e. in bubble wrap or maybe you could ask another parent attending school to take yours in for you.</w:t>
      </w:r>
    </w:p>
    <w:p w:rsidR="008C42D2" w:rsidRPr="0072701C" w:rsidRDefault="008C42D2" w:rsidP="008C42D2">
      <w:pPr>
        <w:tabs>
          <w:tab w:val="left" w:pos="3640"/>
        </w:tabs>
        <w:jc w:val="both"/>
        <w:rPr>
          <w:rFonts w:ascii="Century Gothic" w:hAnsi="Century Gothic"/>
        </w:rPr>
      </w:pPr>
    </w:p>
    <w:p w:rsidR="008C42D2" w:rsidRPr="0072701C" w:rsidRDefault="008C42D2" w:rsidP="008C42D2">
      <w:pPr>
        <w:tabs>
          <w:tab w:val="left" w:pos="3640"/>
        </w:tabs>
        <w:jc w:val="center"/>
      </w:pPr>
      <w:r w:rsidRPr="0072701C">
        <w:rPr>
          <w:rFonts w:ascii="Century Gothic" w:hAnsi="Century Gothic"/>
          <w:b/>
        </w:rPr>
        <w:t>THANK YOU VERY MUCH</w:t>
      </w:r>
    </w:p>
    <w:p w:rsidR="00215CB5" w:rsidRDefault="00D546DE"/>
    <w:sectPr w:rsidR="00215CB5" w:rsidSect="0072701C">
      <w:pgSz w:w="11900" w:h="16840"/>
      <w:pgMar w:top="820" w:right="851" w:bottom="567" w:left="851" w:header="289" w:footer="289" w:gutter="0"/>
      <w:cols w:space="695"/>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2D2"/>
    <w:rsid w:val="00062117"/>
    <w:rsid w:val="00151382"/>
    <w:rsid w:val="00366E8B"/>
    <w:rsid w:val="004B54B6"/>
    <w:rsid w:val="006247EF"/>
    <w:rsid w:val="0072701C"/>
    <w:rsid w:val="008A60F9"/>
    <w:rsid w:val="008C42D2"/>
    <w:rsid w:val="00A83988"/>
    <w:rsid w:val="00C631EF"/>
    <w:rsid w:val="00D546DE"/>
    <w:rsid w:val="00FB70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D2"/>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8C42D2"/>
    <w:pPr>
      <w:tabs>
        <w:tab w:val="left" w:pos="0"/>
      </w:tabs>
      <w:spacing w:after="0" w:line="240" w:lineRule="auto"/>
      <w:jc w:val="center"/>
    </w:pPr>
    <w:rPr>
      <w:rFonts w:ascii="Times New Roman" w:eastAsia="ヒラギノ角ゴ Pro W3" w:hAnsi="Times New Roman" w:cs="Times New Roman"/>
      <w:color w:val="FF0000"/>
      <w:sz w:val="40"/>
      <w:szCs w:val="40"/>
      <w:u w:color="336699"/>
      <w:lang w:eastAsia="en-GB"/>
    </w:rPr>
  </w:style>
  <w:style w:type="paragraph" w:styleId="BalloonText">
    <w:name w:val="Balloon Text"/>
    <w:basedOn w:val="Normal"/>
    <w:link w:val="BalloonTextChar"/>
    <w:uiPriority w:val="99"/>
    <w:semiHidden/>
    <w:unhideWhenUsed/>
    <w:rsid w:val="008C42D2"/>
    <w:rPr>
      <w:rFonts w:ascii="Tahoma" w:hAnsi="Tahoma" w:cs="Tahoma"/>
      <w:sz w:val="16"/>
      <w:szCs w:val="16"/>
    </w:rPr>
  </w:style>
  <w:style w:type="character" w:customStyle="1" w:styleId="BalloonTextChar">
    <w:name w:val="Balloon Text Char"/>
    <w:basedOn w:val="DefaultParagraphFont"/>
    <w:link w:val="BalloonText"/>
    <w:uiPriority w:val="99"/>
    <w:semiHidden/>
    <w:rsid w:val="008C42D2"/>
    <w:rPr>
      <w:rFonts w:ascii="Tahoma" w:eastAsia="ヒラギノ角ゴ Pro W3" w:hAnsi="Tahoma" w:cs="Tahoma"/>
      <w:color w:val="000000"/>
      <w:sz w:val="16"/>
      <w:szCs w:val="16"/>
      <w:lang w:val="en-US"/>
    </w:rPr>
  </w:style>
  <w:style w:type="paragraph" w:styleId="ListParagraph">
    <w:name w:val="List Paragraph"/>
    <w:basedOn w:val="Normal"/>
    <w:uiPriority w:val="34"/>
    <w:qFormat/>
    <w:rsid w:val="00FB7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D2"/>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8C42D2"/>
    <w:pPr>
      <w:tabs>
        <w:tab w:val="left" w:pos="0"/>
      </w:tabs>
      <w:spacing w:after="0" w:line="240" w:lineRule="auto"/>
      <w:jc w:val="center"/>
    </w:pPr>
    <w:rPr>
      <w:rFonts w:ascii="Times New Roman" w:eastAsia="ヒラギノ角ゴ Pro W3" w:hAnsi="Times New Roman" w:cs="Times New Roman"/>
      <w:color w:val="FF0000"/>
      <w:sz w:val="40"/>
      <w:szCs w:val="40"/>
      <w:u w:color="336699"/>
      <w:lang w:eastAsia="en-GB"/>
    </w:rPr>
  </w:style>
  <w:style w:type="paragraph" w:styleId="BalloonText">
    <w:name w:val="Balloon Text"/>
    <w:basedOn w:val="Normal"/>
    <w:link w:val="BalloonTextChar"/>
    <w:uiPriority w:val="99"/>
    <w:semiHidden/>
    <w:unhideWhenUsed/>
    <w:rsid w:val="008C42D2"/>
    <w:rPr>
      <w:rFonts w:ascii="Tahoma" w:hAnsi="Tahoma" w:cs="Tahoma"/>
      <w:sz w:val="16"/>
      <w:szCs w:val="16"/>
    </w:rPr>
  </w:style>
  <w:style w:type="character" w:customStyle="1" w:styleId="BalloonTextChar">
    <w:name w:val="Balloon Text Char"/>
    <w:basedOn w:val="DefaultParagraphFont"/>
    <w:link w:val="BalloonText"/>
    <w:uiPriority w:val="99"/>
    <w:semiHidden/>
    <w:rsid w:val="008C42D2"/>
    <w:rPr>
      <w:rFonts w:ascii="Tahoma" w:eastAsia="ヒラギノ角ゴ Pro W3" w:hAnsi="Tahoma" w:cs="Tahoma"/>
      <w:color w:val="000000"/>
      <w:sz w:val="16"/>
      <w:szCs w:val="16"/>
      <w:lang w:val="en-US"/>
    </w:rPr>
  </w:style>
  <w:style w:type="paragraph" w:styleId="ListParagraph">
    <w:name w:val="List Paragraph"/>
    <w:basedOn w:val="Normal"/>
    <w:uiPriority w:val="34"/>
    <w:qFormat/>
    <w:rsid w:val="00FB700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Stephen Minett</cp:lastModifiedBy>
  <cp:revision>2</cp:revision>
  <dcterms:created xsi:type="dcterms:W3CDTF">2019-06-21T05:43:00Z</dcterms:created>
  <dcterms:modified xsi:type="dcterms:W3CDTF">2019-06-21T05:43:00Z</dcterms:modified>
</cp:coreProperties>
</file>