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EE" w:rsidRDefault="008B54FD" w:rsidP="004E5704">
      <w:pPr>
        <w:jc w:val="center"/>
        <w:rPr>
          <w:sz w:val="40"/>
          <w:szCs w:val="40"/>
        </w:rPr>
      </w:pPr>
      <w:r>
        <w:rPr>
          <w:sz w:val="40"/>
          <w:szCs w:val="40"/>
        </w:rPr>
        <w:t>Basic Facts</w:t>
      </w:r>
      <w:r w:rsidR="004E5704" w:rsidRPr="004E5704">
        <w:rPr>
          <w:sz w:val="40"/>
          <w:szCs w:val="40"/>
        </w:rPr>
        <w:t xml:space="preserve"> Activities</w:t>
      </w:r>
    </w:p>
    <w:p w:rsidR="008B54FD" w:rsidRPr="008B54FD" w:rsidRDefault="008B54FD" w:rsidP="004E5704">
      <w:pPr>
        <w:jc w:val="center"/>
        <w:rPr>
          <w:sz w:val="20"/>
          <w:szCs w:val="20"/>
        </w:rPr>
      </w:pPr>
      <w:r>
        <w:rPr>
          <w:sz w:val="20"/>
          <w:szCs w:val="20"/>
        </w:rPr>
        <w:t>Many of these activities can</w:t>
      </w:r>
      <w:r w:rsidRPr="008B54FD">
        <w:rPr>
          <w:sz w:val="20"/>
          <w:szCs w:val="20"/>
        </w:rPr>
        <w:t xml:space="preserve"> be adapted for addition and subtraction</w:t>
      </w:r>
    </w:p>
    <w:tbl>
      <w:tblPr>
        <w:tblStyle w:val="TableGrid"/>
        <w:tblW w:w="0" w:type="auto"/>
        <w:tblLook w:val="04A0" w:firstRow="1" w:lastRow="0" w:firstColumn="1" w:lastColumn="0" w:noHBand="0" w:noVBand="1"/>
      </w:tblPr>
      <w:tblGrid>
        <w:gridCol w:w="3823"/>
        <w:gridCol w:w="2950"/>
        <w:gridCol w:w="2370"/>
        <w:gridCol w:w="2193"/>
        <w:gridCol w:w="2612"/>
      </w:tblGrid>
      <w:tr w:rsidR="004F2AC2" w:rsidTr="008C03B3">
        <w:trPr>
          <w:trHeight w:val="3276"/>
        </w:trPr>
        <w:tc>
          <w:tcPr>
            <w:tcW w:w="3823" w:type="dxa"/>
            <w:vMerge w:val="restart"/>
          </w:tcPr>
          <w:p w:rsidR="004F2AC2" w:rsidRPr="00B6108D" w:rsidRDefault="004F2AC2" w:rsidP="00287A16">
            <w:pPr>
              <w:jc w:val="center"/>
              <w:rPr>
                <w:rFonts w:ascii="Arial" w:hAnsi="Arial" w:cs="Arial"/>
                <w:sz w:val="26"/>
                <w:szCs w:val="26"/>
              </w:rPr>
            </w:pPr>
            <w:r w:rsidRPr="00B6108D">
              <w:rPr>
                <w:rFonts w:ascii="Arial" w:hAnsi="Arial" w:cs="Arial"/>
                <w:color w:val="3C3C3B"/>
                <w:sz w:val="26"/>
                <w:szCs w:val="26"/>
                <w:shd w:val="clear" w:color="auto" w:fill="FFFFFF"/>
              </w:rPr>
              <w:t xml:space="preserve">Teaching </w:t>
            </w:r>
            <w:proofErr w:type="gramStart"/>
            <w:r w:rsidRPr="00B6108D">
              <w:rPr>
                <w:rFonts w:ascii="Arial" w:hAnsi="Arial" w:cs="Arial"/>
                <w:color w:val="3C3C3B"/>
                <w:sz w:val="26"/>
                <w:szCs w:val="26"/>
                <w:shd w:val="clear" w:color="auto" w:fill="FFFFFF"/>
              </w:rPr>
              <w:t>times</w:t>
            </w:r>
            <w:proofErr w:type="gramEnd"/>
            <w:r w:rsidRPr="00B6108D">
              <w:rPr>
                <w:rFonts w:ascii="Arial" w:hAnsi="Arial" w:cs="Arial"/>
                <w:color w:val="3C3C3B"/>
                <w:sz w:val="26"/>
                <w:szCs w:val="26"/>
                <w:shd w:val="clear" w:color="auto" w:fill="FFFFFF"/>
              </w:rPr>
              <w:t xml:space="preserve"> tables should be like building a house – you need to start with the foundations! Teach your children the simplest tables first and save the harder ones (e.g. 7s, 8s, 12s) for the end. Two times tables are a good starting </w:t>
            </w:r>
            <w:proofErr w:type="gramStart"/>
            <w:r w:rsidRPr="00B6108D">
              <w:rPr>
                <w:rFonts w:ascii="Arial" w:hAnsi="Arial" w:cs="Arial"/>
                <w:color w:val="3C3C3B"/>
                <w:sz w:val="26"/>
                <w:szCs w:val="26"/>
                <w:shd w:val="clear" w:color="auto" w:fill="FFFFFF"/>
              </w:rPr>
              <w:t>point,</w:t>
            </w:r>
            <w:proofErr w:type="gramEnd"/>
            <w:r w:rsidRPr="00B6108D">
              <w:rPr>
                <w:rFonts w:ascii="Arial" w:hAnsi="Arial" w:cs="Arial"/>
                <w:color w:val="3C3C3B"/>
                <w:sz w:val="26"/>
                <w:szCs w:val="26"/>
                <w:shd w:val="clear" w:color="auto" w:fill="FFFFFF"/>
              </w:rPr>
              <w:t xml:space="preserve"> they’re pretty straightforward as they just involve doubling each number. 10s are simple </w:t>
            </w:r>
            <w:proofErr w:type="gramStart"/>
            <w:r w:rsidRPr="00B6108D">
              <w:rPr>
                <w:rFonts w:ascii="Arial" w:hAnsi="Arial" w:cs="Arial"/>
                <w:color w:val="3C3C3B"/>
                <w:sz w:val="26"/>
                <w:szCs w:val="26"/>
                <w:shd w:val="clear" w:color="auto" w:fill="FFFFFF"/>
              </w:rPr>
              <w:t>too,</w:t>
            </w:r>
            <w:proofErr w:type="gramEnd"/>
            <w:r w:rsidRPr="00B6108D">
              <w:rPr>
                <w:rFonts w:ascii="Arial" w:hAnsi="Arial" w:cs="Arial"/>
                <w:color w:val="3C3C3B"/>
                <w:sz w:val="26"/>
                <w:szCs w:val="26"/>
                <w:shd w:val="clear" w:color="auto" w:fill="FFFFFF"/>
              </w:rPr>
              <w:t xml:space="preserve"> as they just involve adding a zero to the number you’re multiplying by 10. Once </w:t>
            </w:r>
            <w:proofErr w:type="gramStart"/>
            <w:r w:rsidRPr="00B6108D">
              <w:rPr>
                <w:rFonts w:ascii="Arial" w:hAnsi="Arial" w:cs="Arial"/>
                <w:color w:val="3C3C3B"/>
                <w:sz w:val="26"/>
                <w:szCs w:val="26"/>
                <w:shd w:val="clear" w:color="auto" w:fill="FFFFFF"/>
              </w:rPr>
              <w:t>they’ve</w:t>
            </w:r>
            <w:proofErr w:type="gramEnd"/>
            <w:r w:rsidRPr="00B6108D">
              <w:rPr>
                <w:rFonts w:ascii="Arial" w:hAnsi="Arial" w:cs="Arial"/>
                <w:color w:val="3C3C3B"/>
                <w:sz w:val="26"/>
                <w:szCs w:val="26"/>
                <w:shd w:val="clear" w:color="auto" w:fill="FFFFFF"/>
              </w:rPr>
              <w:t xml:space="preserve"> mastered the basics, your child’s newfound sense confidence will help them conquer the more difficult tables.</w:t>
            </w:r>
          </w:p>
        </w:tc>
        <w:tc>
          <w:tcPr>
            <w:tcW w:w="2950" w:type="dxa"/>
            <w:shd w:val="clear" w:color="auto" w:fill="92D050"/>
          </w:tcPr>
          <w:p w:rsidR="004F2AC2" w:rsidRPr="00D5575A" w:rsidRDefault="004F2AC2" w:rsidP="004E5704">
            <w:pPr>
              <w:jc w:val="center"/>
              <w:rPr>
                <w:rFonts w:ascii="Bahnschrift" w:hAnsi="Bahnschrift"/>
                <w:sz w:val="40"/>
                <w:szCs w:val="40"/>
              </w:rPr>
            </w:pPr>
            <w:r w:rsidRPr="00D5575A">
              <w:rPr>
                <w:rFonts w:ascii="Bahnschrift" w:hAnsi="Bahnschrift"/>
                <w:sz w:val="24"/>
                <w:szCs w:val="24"/>
              </w:rPr>
              <w:t>Use Post-it notes around the house to help remind children of the times table they are learning. A good place is to put them on the wall up the stairwell so your child can recite them every time they go up or down stairs. They should then learn to skip-count forwards and backwards!</w:t>
            </w:r>
          </w:p>
        </w:tc>
        <w:tc>
          <w:tcPr>
            <w:tcW w:w="4563" w:type="dxa"/>
            <w:gridSpan w:val="2"/>
            <w:vMerge w:val="restart"/>
          </w:tcPr>
          <w:p w:rsidR="004F2AC2" w:rsidRDefault="004F2AC2" w:rsidP="004E5704">
            <w:pPr>
              <w:jc w:val="center"/>
              <w:rPr>
                <w:sz w:val="40"/>
                <w:szCs w:val="40"/>
              </w:rPr>
            </w:pPr>
            <w:r>
              <w:rPr>
                <w:noProof/>
                <w:lang w:eastAsia="en-GB"/>
              </w:rPr>
              <w:drawing>
                <wp:anchor distT="0" distB="0" distL="114300" distR="114300" simplePos="0" relativeHeight="251666432" behindDoc="1" locked="0" layoutInCell="1" allowOverlap="1" wp14:anchorId="2765DD6A" wp14:editId="09EBE881">
                  <wp:simplePos x="0" y="0"/>
                  <wp:positionH relativeFrom="column">
                    <wp:posOffset>88133</wp:posOffset>
                  </wp:positionH>
                  <wp:positionV relativeFrom="paragraph">
                    <wp:posOffset>47008</wp:posOffset>
                  </wp:positionV>
                  <wp:extent cx="2539392" cy="1902798"/>
                  <wp:effectExtent l="0" t="0" r="0" b="2540"/>
                  <wp:wrapNone/>
                  <wp:docPr id="1" name="Picture 1" descr="fun ways to teach times tables waldorf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ways to teach times tables waldorf flow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9392" cy="19027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AC2" w:rsidRDefault="004F2AC2" w:rsidP="00E1307D">
            <w:pPr>
              <w:rPr>
                <w:sz w:val="40"/>
                <w:szCs w:val="40"/>
              </w:rPr>
            </w:pPr>
          </w:p>
          <w:p w:rsidR="004F2AC2" w:rsidRDefault="004F2AC2" w:rsidP="00E1307D">
            <w:pPr>
              <w:rPr>
                <w:sz w:val="40"/>
                <w:szCs w:val="40"/>
              </w:rPr>
            </w:pPr>
          </w:p>
          <w:p w:rsidR="004F2AC2" w:rsidRDefault="004F2AC2" w:rsidP="002C5CE6">
            <w:pPr>
              <w:tabs>
                <w:tab w:val="left" w:pos="3155"/>
              </w:tabs>
              <w:rPr>
                <w:sz w:val="40"/>
                <w:szCs w:val="40"/>
              </w:rPr>
            </w:pPr>
            <w:r>
              <w:rPr>
                <w:sz w:val="40"/>
                <w:szCs w:val="40"/>
              </w:rPr>
              <w:tab/>
            </w:r>
          </w:p>
          <w:p w:rsidR="004F2AC2" w:rsidRDefault="004F2AC2" w:rsidP="00E1307D">
            <w:pPr>
              <w:rPr>
                <w:sz w:val="40"/>
                <w:szCs w:val="40"/>
              </w:rPr>
            </w:pPr>
          </w:p>
          <w:p w:rsidR="004F2AC2" w:rsidRDefault="004F2AC2" w:rsidP="00E1307D">
            <w:pPr>
              <w:rPr>
                <w:sz w:val="40"/>
                <w:szCs w:val="40"/>
              </w:rPr>
            </w:pPr>
          </w:p>
          <w:p w:rsidR="004F2AC2" w:rsidRDefault="004F2AC2" w:rsidP="00E1307D">
            <w:pPr>
              <w:rPr>
                <w:sz w:val="40"/>
                <w:szCs w:val="40"/>
              </w:rPr>
            </w:pPr>
          </w:p>
          <w:p w:rsidR="004F2AC2" w:rsidRPr="00E1307D" w:rsidRDefault="004F2AC2" w:rsidP="00E1307D">
            <w:pPr>
              <w:rPr>
                <w:rFonts w:ascii="Arial" w:hAnsi="Arial" w:cs="Arial"/>
                <w:sz w:val="24"/>
                <w:szCs w:val="24"/>
              </w:rPr>
            </w:pPr>
            <w:r w:rsidRPr="00E1307D">
              <w:rPr>
                <w:rFonts w:ascii="Arial" w:hAnsi="Arial" w:cs="Arial"/>
                <w:color w:val="3C3C3B"/>
                <w:sz w:val="24"/>
                <w:szCs w:val="24"/>
                <w:shd w:val="clear" w:color="auto" w:fill="FFFFFF"/>
              </w:rPr>
              <w:t xml:space="preserve">Children start this activity by drawing the centre of the flower, in which they write a number between 2 and 12. They then draw 12 petals around the centre, with each petal containing the numbers 1 through 12. The last step is to draw another set of 12 </w:t>
            </w:r>
            <w:proofErr w:type="gramStart"/>
            <w:r w:rsidRPr="00E1307D">
              <w:rPr>
                <w:rFonts w:ascii="Arial" w:hAnsi="Arial" w:cs="Arial"/>
                <w:color w:val="3C3C3B"/>
                <w:sz w:val="24"/>
                <w:szCs w:val="24"/>
                <w:shd w:val="clear" w:color="auto" w:fill="FFFFFF"/>
              </w:rPr>
              <w:t>petals which contain the centre number multiplied</w:t>
            </w:r>
            <w:proofErr w:type="gramEnd"/>
            <w:r w:rsidRPr="00E1307D">
              <w:rPr>
                <w:rFonts w:ascii="Arial" w:hAnsi="Arial" w:cs="Arial"/>
                <w:color w:val="3C3C3B"/>
                <w:sz w:val="24"/>
                <w:szCs w:val="24"/>
                <w:shd w:val="clear" w:color="auto" w:fill="FFFFFF"/>
              </w:rPr>
              <w:t xml:space="preserve"> by each petal in the inner circle.</w:t>
            </w:r>
          </w:p>
        </w:tc>
        <w:tc>
          <w:tcPr>
            <w:tcW w:w="2612" w:type="dxa"/>
            <w:vMerge w:val="restart"/>
            <w:shd w:val="clear" w:color="auto" w:fill="FFC000"/>
          </w:tcPr>
          <w:p w:rsidR="004F2AC2" w:rsidRPr="008C03B3" w:rsidRDefault="004F2AC2" w:rsidP="00D1347A">
            <w:pPr>
              <w:jc w:val="center"/>
              <w:rPr>
                <w:rFonts w:ascii="Bodoni MT" w:hAnsi="Bodoni MT"/>
                <w:color w:val="FF0000"/>
                <w:sz w:val="28"/>
                <w:szCs w:val="28"/>
              </w:rPr>
            </w:pPr>
            <w:r w:rsidRPr="008C03B3">
              <w:rPr>
                <w:rFonts w:ascii="Bodoni MT" w:hAnsi="Bodoni MT"/>
                <w:sz w:val="28"/>
                <w:szCs w:val="28"/>
              </w:rPr>
              <w:t xml:space="preserve">Use a variety of language when asking questions. </w:t>
            </w:r>
            <w:proofErr w:type="gramStart"/>
            <w:r w:rsidRPr="008C03B3">
              <w:rPr>
                <w:rFonts w:ascii="Bodoni MT" w:hAnsi="Bodoni MT"/>
                <w:sz w:val="28"/>
                <w:szCs w:val="28"/>
              </w:rPr>
              <w:t>e.g</w:t>
            </w:r>
            <w:proofErr w:type="gramEnd"/>
            <w:r w:rsidRPr="008C03B3">
              <w:rPr>
                <w:rFonts w:ascii="Bodoni MT" w:hAnsi="Bodoni MT"/>
                <w:sz w:val="28"/>
                <w:szCs w:val="28"/>
              </w:rPr>
              <w:t xml:space="preserve">. ask for the product of 2 numbers instead of multiplying them or ask for the total or sum instead of add. </w:t>
            </w:r>
            <w:r w:rsidRPr="008C03B3">
              <w:rPr>
                <w:rFonts w:ascii="Bodoni MT" w:hAnsi="Bodoni MT"/>
                <w:color w:val="FF0000"/>
                <w:sz w:val="28"/>
                <w:szCs w:val="28"/>
              </w:rPr>
              <w:t>Click here for a poster of mathematical terms.</w:t>
            </w:r>
          </w:p>
          <w:p w:rsidR="00793C4E" w:rsidRPr="00D1347A" w:rsidRDefault="00793C4E" w:rsidP="00142086">
            <w:pPr>
              <w:jc w:val="center"/>
              <w:rPr>
                <w:sz w:val="28"/>
                <w:szCs w:val="28"/>
              </w:rPr>
            </w:pPr>
            <w:r w:rsidRPr="008C03B3">
              <w:rPr>
                <w:rFonts w:ascii="Bodoni MT" w:hAnsi="Bodoni MT"/>
                <w:color w:val="000000" w:themeColor="text1"/>
                <w:sz w:val="28"/>
                <w:szCs w:val="28"/>
              </w:rPr>
              <w:t>Alternatively, children could design and create their own poster showing these terms</w:t>
            </w:r>
          </w:p>
        </w:tc>
      </w:tr>
      <w:tr w:rsidR="004F2AC2" w:rsidTr="008C03B3">
        <w:trPr>
          <w:trHeight w:val="1910"/>
        </w:trPr>
        <w:tc>
          <w:tcPr>
            <w:tcW w:w="3823" w:type="dxa"/>
            <w:vMerge/>
          </w:tcPr>
          <w:p w:rsidR="004F2AC2" w:rsidRPr="00287A16" w:rsidRDefault="004F2AC2" w:rsidP="00287A16">
            <w:pPr>
              <w:jc w:val="center"/>
              <w:rPr>
                <w:rFonts w:ascii="Arial" w:hAnsi="Arial" w:cs="Arial"/>
                <w:color w:val="3C3C3B"/>
                <w:shd w:val="clear" w:color="auto" w:fill="FFFFFF"/>
              </w:rPr>
            </w:pPr>
          </w:p>
        </w:tc>
        <w:tc>
          <w:tcPr>
            <w:tcW w:w="2950" w:type="dxa"/>
            <w:shd w:val="clear" w:color="auto" w:fill="9CC2E5" w:themeFill="accent1" w:themeFillTint="99"/>
          </w:tcPr>
          <w:p w:rsidR="004F2AC2" w:rsidRPr="00D5575A" w:rsidRDefault="00DF4F38" w:rsidP="009B5760">
            <w:pPr>
              <w:rPr>
                <w:rFonts w:ascii="Bernard MT Condensed" w:hAnsi="Bernard MT Condensed"/>
                <w:sz w:val="26"/>
                <w:szCs w:val="26"/>
              </w:rPr>
            </w:pPr>
            <w:r w:rsidRPr="00D5575A">
              <w:rPr>
                <w:rFonts w:ascii="Bernard MT Condensed" w:hAnsi="Bernard MT Condensed"/>
                <w:sz w:val="26"/>
                <w:szCs w:val="26"/>
              </w:rPr>
              <w:t>Look for opportunities around the local area. Ask children to multiply</w:t>
            </w:r>
            <w:r w:rsidR="004C715D" w:rsidRPr="00D5575A">
              <w:rPr>
                <w:rFonts w:ascii="Bernard MT Condensed" w:hAnsi="Bernard MT Condensed"/>
                <w:sz w:val="26"/>
                <w:szCs w:val="26"/>
              </w:rPr>
              <w:t>, add or subtract</w:t>
            </w:r>
            <w:r w:rsidRPr="00D5575A">
              <w:rPr>
                <w:rFonts w:ascii="Bernard MT Condensed" w:hAnsi="Bernard MT Condensed"/>
                <w:sz w:val="26"/>
                <w:szCs w:val="26"/>
              </w:rPr>
              <w:t xml:space="preserve"> digits on a number plate or on a house. </w:t>
            </w:r>
            <w:r w:rsidR="004C715D" w:rsidRPr="00D5575A">
              <w:rPr>
                <w:rFonts w:ascii="Bernard MT Condensed" w:hAnsi="Bernard MT Condensed"/>
                <w:sz w:val="26"/>
                <w:szCs w:val="26"/>
              </w:rPr>
              <w:t>They could also try to identify factors of numbers e.g. 12 has 1</w:t>
            </w:r>
            <w:proofErr w:type="gramStart"/>
            <w:r w:rsidR="004C715D" w:rsidRPr="00D5575A">
              <w:rPr>
                <w:rFonts w:ascii="Bernard MT Condensed" w:hAnsi="Bernard MT Condensed"/>
                <w:sz w:val="26"/>
                <w:szCs w:val="26"/>
              </w:rPr>
              <w:t>,2,3,4,6</w:t>
            </w:r>
            <w:proofErr w:type="gramEnd"/>
            <w:r w:rsidR="004C715D" w:rsidRPr="00D5575A">
              <w:rPr>
                <w:rFonts w:ascii="Bernard MT Condensed" w:hAnsi="Bernard MT Condensed"/>
                <w:sz w:val="26"/>
                <w:szCs w:val="26"/>
              </w:rPr>
              <w:t xml:space="preserve"> and 12 as factors. </w:t>
            </w:r>
          </w:p>
        </w:tc>
        <w:tc>
          <w:tcPr>
            <w:tcW w:w="4563" w:type="dxa"/>
            <w:gridSpan w:val="2"/>
            <w:vMerge/>
          </w:tcPr>
          <w:p w:rsidR="004F2AC2" w:rsidRDefault="004F2AC2" w:rsidP="004E5704">
            <w:pPr>
              <w:jc w:val="center"/>
              <w:rPr>
                <w:noProof/>
                <w:lang w:eastAsia="en-GB"/>
              </w:rPr>
            </w:pPr>
          </w:p>
        </w:tc>
        <w:tc>
          <w:tcPr>
            <w:tcW w:w="2612" w:type="dxa"/>
            <w:vMerge/>
            <w:shd w:val="clear" w:color="auto" w:fill="FFC000"/>
          </w:tcPr>
          <w:p w:rsidR="004F2AC2" w:rsidRPr="00D1347A" w:rsidRDefault="004F2AC2" w:rsidP="00D1347A">
            <w:pPr>
              <w:jc w:val="center"/>
              <w:rPr>
                <w:sz w:val="28"/>
                <w:szCs w:val="28"/>
              </w:rPr>
            </w:pPr>
          </w:p>
        </w:tc>
      </w:tr>
      <w:tr w:rsidR="007A636B" w:rsidTr="0098086E">
        <w:tc>
          <w:tcPr>
            <w:tcW w:w="3823" w:type="dxa"/>
          </w:tcPr>
          <w:p w:rsidR="002C5CE6" w:rsidRPr="002C5CE6" w:rsidRDefault="002C5CE6" w:rsidP="004E5704">
            <w:pPr>
              <w:jc w:val="center"/>
              <w:rPr>
                <w:rFonts w:ascii="Arial" w:hAnsi="Arial" w:cs="Arial"/>
                <w:b/>
                <w:color w:val="3C3C3B"/>
                <w:sz w:val="26"/>
                <w:szCs w:val="26"/>
                <w:u w:val="single"/>
                <w:shd w:val="clear" w:color="auto" w:fill="FFFFFF"/>
              </w:rPr>
            </w:pPr>
            <w:r w:rsidRPr="002C5CE6">
              <w:rPr>
                <w:rFonts w:ascii="Arial" w:hAnsi="Arial" w:cs="Arial"/>
                <w:b/>
                <w:color w:val="3C3C3B"/>
                <w:sz w:val="26"/>
                <w:szCs w:val="26"/>
                <w:u w:val="single"/>
                <w:shd w:val="clear" w:color="auto" w:fill="FFFFFF"/>
              </w:rPr>
              <w:t>Multiplication War</w:t>
            </w:r>
          </w:p>
          <w:p w:rsidR="007A636B" w:rsidRPr="002C5CE6" w:rsidRDefault="002C5CE6" w:rsidP="004E5704">
            <w:pPr>
              <w:jc w:val="center"/>
              <w:rPr>
                <w:sz w:val="20"/>
                <w:szCs w:val="20"/>
              </w:rPr>
            </w:pPr>
            <w:r w:rsidRPr="002C5CE6">
              <w:rPr>
                <w:rFonts w:ascii="Arial" w:hAnsi="Arial" w:cs="Arial"/>
                <w:color w:val="3C3C3B"/>
                <w:sz w:val="20"/>
                <w:szCs w:val="20"/>
                <w:shd w:val="clear" w:color="auto" w:fill="FFFFFF"/>
              </w:rPr>
              <w:t xml:space="preserve">The game is </w:t>
            </w:r>
            <w:proofErr w:type="gramStart"/>
            <w:r w:rsidRPr="002C5CE6">
              <w:rPr>
                <w:rFonts w:ascii="Arial" w:hAnsi="Arial" w:cs="Arial"/>
                <w:color w:val="3C3C3B"/>
                <w:sz w:val="20"/>
                <w:szCs w:val="20"/>
                <w:shd w:val="clear" w:color="auto" w:fill="FFFFFF"/>
              </w:rPr>
              <w:t>simple,</w:t>
            </w:r>
            <w:proofErr w:type="gramEnd"/>
            <w:r w:rsidRPr="002C5CE6">
              <w:rPr>
                <w:rFonts w:ascii="Arial" w:hAnsi="Arial" w:cs="Arial"/>
                <w:color w:val="3C3C3B"/>
                <w:sz w:val="20"/>
                <w:szCs w:val="20"/>
                <w:shd w:val="clear" w:color="auto" w:fill="FFFFFF"/>
              </w:rPr>
              <w:t xml:space="preserve"> two players draw a card from a deck. They the</w:t>
            </w:r>
            <w:bookmarkStart w:id="0" w:name="_GoBack"/>
            <w:bookmarkEnd w:id="0"/>
            <w:r w:rsidRPr="002C5CE6">
              <w:rPr>
                <w:rFonts w:ascii="Arial" w:hAnsi="Arial" w:cs="Arial"/>
                <w:color w:val="3C3C3B"/>
                <w:sz w:val="20"/>
                <w:szCs w:val="20"/>
                <w:shd w:val="clear" w:color="auto" w:fill="FFFFFF"/>
              </w:rPr>
              <w:t xml:space="preserve">n flip their cards over and the first person to correctly guess the </w:t>
            </w:r>
            <w:proofErr w:type="gramStart"/>
            <w:r w:rsidRPr="002C5CE6">
              <w:rPr>
                <w:rFonts w:ascii="Arial" w:hAnsi="Arial" w:cs="Arial"/>
                <w:color w:val="3C3C3B"/>
                <w:sz w:val="20"/>
                <w:szCs w:val="20"/>
                <w:shd w:val="clear" w:color="auto" w:fill="FFFFFF"/>
              </w:rPr>
              <w:t>total of the</w:t>
            </w:r>
            <w:proofErr w:type="gramEnd"/>
            <w:r w:rsidRPr="002C5CE6">
              <w:rPr>
                <w:rFonts w:ascii="Arial" w:hAnsi="Arial" w:cs="Arial"/>
                <w:color w:val="3C3C3B"/>
                <w:sz w:val="20"/>
                <w:szCs w:val="20"/>
                <w:shd w:val="clear" w:color="auto" w:fill="FFFFFF"/>
              </w:rPr>
              <w:t xml:space="preserve"> two cards multiplied together gets to put the cards in their winning pile. For example, if a 3 of hearts and a 7 of diamonds </w:t>
            </w:r>
            <w:proofErr w:type="gramStart"/>
            <w:r w:rsidRPr="002C5CE6">
              <w:rPr>
                <w:rFonts w:ascii="Arial" w:hAnsi="Arial" w:cs="Arial"/>
                <w:color w:val="3C3C3B"/>
                <w:sz w:val="20"/>
                <w:szCs w:val="20"/>
                <w:shd w:val="clear" w:color="auto" w:fill="FFFFFF"/>
              </w:rPr>
              <w:t>are flipped over,</w:t>
            </w:r>
            <w:proofErr w:type="gramEnd"/>
            <w:r w:rsidRPr="002C5CE6">
              <w:rPr>
                <w:rFonts w:ascii="Arial" w:hAnsi="Arial" w:cs="Arial"/>
                <w:color w:val="3C3C3B"/>
                <w:sz w:val="20"/>
                <w:szCs w:val="20"/>
                <w:shd w:val="clear" w:color="auto" w:fill="FFFFFF"/>
              </w:rPr>
              <w:t xml:space="preserve"> the first person who says 21 gets to keep the two cards. The person with the most cards in their winning pile at the end of the game wins.</w:t>
            </w:r>
          </w:p>
        </w:tc>
        <w:tc>
          <w:tcPr>
            <w:tcW w:w="5320" w:type="dxa"/>
            <w:gridSpan w:val="2"/>
          </w:tcPr>
          <w:p w:rsidR="007A636B" w:rsidRDefault="007A636B" w:rsidP="004E5704">
            <w:pPr>
              <w:jc w:val="center"/>
              <w:rPr>
                <w:sz w:val="40"/>
                <w:szCs w:val="40"/>
              </w:rPr>
            </w:pPr>
            <w:r w:rsidRPr="00F969ED">
              <w:rPr>
                <w:rFonts w:ascii="Arial" w:hAnsi="Arial" w:cs="Arial"/>
                <w:color w:val="3C3C3B"/>
                <w:shd w:val="clear" w:color="auto" w:fill="FFFFFF"/>
              </w:rPr>
              <w:t xml:space="preserve">One of the great things about maths is that </w:t>
            </w:r>
            <w:proofErr w:type="gramStart"/>
            <w:r w:rsidRPr="00F969ED">
              <w:rPr>
                <w:rFonts w:ascii="Arial" w:hAnsi="Arial" w:cs="Arial"/>
                <w:color w:val="3C3C3B"/>
                <w:shd w:val="clear" w:color="auto" w:fill="FFFFFF"/>
              </w:rPr>
              <w:t>it’s</w:t>
            </w:r>
            <w:proofErr w:type="gramEnd"/>
            <w:r w:rsidRPr="00F969ED">
              <w:rPr>
                <w:rFonts w:ascii="Arial" w:hAnsi="Arial" w:cs="Arial"/>
                <w:color w:val="3C3C3B"/>
                <w:shd w:val="clear" w:color="auto" w:fill="FFFFFF"/>
              </w:rPr>
              <w:t xml:space="preserve"> full of tips and tricks – and ti</w:t>
            </w:r>
            <w:r>
              <w:rPr>
                <w:rFonts w:ascii="Arial" w:hAnsi="Arial" w:cs="Arial"/>
                <w:color w:val="3C3C3B"/>
                <w:shd w:val="clear" w:color="auto" w:fill="FFFFFF"/>
              </w:rPr>
              <w:t>mes tables are no different. A</w:t>
            </w:r>
            <w:r w:rsidRPr="00F969ED">
              <w:rPr>
                <w:rFonts w:ascii="Arial" w:hAnsi="Arial" w:cs="Arial"/>
                <w:color w:val="3C3C3B"/>
                <w:shd w:val="clear" w:color="auto" w:fill="FFFFFF"/>
              </w:rPr>
              <w:t xml:space="preserve"> favourite trick involves using your fingers to figure out nine times tables. Start by spreading all 10 fingers in front of you. To figure out 9×1, put your left </w:t>
            </w:r>
            <w:proofErr w:type="spellStart"/>
            <w:r w:rsidRPr="00F969ED">
              <w:rPr>
                <w:rFonts w:ascii="Arial" w:hAnsi="Arial" w:cs="Arial"/>
                <w:color w:val="3C3C3B"/>
                <w:shd w:val="clear" w:color="auto" w:fill="FFFFFF"/>
              </w:rPr>
              <w:t>pinky</w:t>
            </w:r>
            <w:proofErr w:type="spellEnd"/>
            <w:r w:rsidRPr="00F969ED">
              <w:rPr>
                <w:rFonts w:ascii="Arial" w:hAnsi="Arial" w:cs="Arial"/>
                <w:color w:val="3C3C3B"/>
                <w:shd w:val="clear" w:color="auto" w:fill="FFFFFF"/>
              </w:rPr>
              <w:t xml:space="preserve"> down. What </w:t>
            </w:r>
            <w:proofErr w:type="gramStart"/>
            <w:r w:rsidRPr="00F969ED">
              <w:rPr>
                <w:rFonts w:ascii="Arial" w:hAnsi="Arial" w:cs="Arial"/>
                <w:color w:val="3C3C3B"/>
                <w:shd w:val="clear" w:color="auto" w:fill="FFFFFF"/>
              </w:rPr>
              <w:t>are you left</w:t>
            </w:r>
            <w:proofErr w:type="gramEnd"/>
            <w:r w:rsidRPr="00F969ED">
              <w:rPr>
                <w:rFonts w:ascii="Arial" w:hAnsi="Arial" w:cs="Arial"/>
                <w:color w:val="3C3C3B"/>
                <w:shd w:val="clear" w:color="auto" w:fill="FFFFFF"/>
              </w:rPr>
              <w:t xml:space="preserve"> with? 9 fingers! For 9×2 put your left </w:t>
            </w:r>
            <w:proofErr w:type="gramStart"/>
            <w:r w:rsidRPr="00F969ED">
              <w:rPr>
                <w:rFonts w:ascii="Arial" w:hAnsi="Arial" w:cs="Arial"/>
                <w:color w:val="3C3C3B"/>
                <w:shd w:val="clear" w:color="auto" w:fill="FFFFFF"/>
              </w:rPr>
              <w:t>ring-finger</w:t>
            </w:r>
            <w:proofErr w:type="gramEnd"/>
            <w:r w:rsidRPr="00F969ED">
              <w:rPr>
                <w:rFonts w:ascii="Arial" w:hAnsi="Arial" w:cs="Arial"/>
                <w:color w:val="3C3C3B"/>
                <w:shd w:val="clear" w:color="auto" w:fill="FFFFFF"/>
              </w:rPr>
              <w:t xml:space="preserve"> down. What </w:t>
            </w:r>
            <w:proofErr w:type="gramStart"/>
            <w:r w:rsidRPr="00F969ED">
              <w:rPr>
                <w:rFonts w:ascii="Arial" w:hAnsi="Arial" w:cs="Arial"/>
                <w:color w:val="3C3C3B"/>
                <w:shd w:val="clear" w:color="auto" w:fill="FFFFFF"/>
              </w:rPr>
              <w:t>are you left</w:t>
            </w:r>
            <w:proofErr w:type="gramEnd"/>
            <w:r w:rsidRPr="00F969ED">
              <w:rPr>
                <w:rFonts w:ascii="Arial" w:hAnsi="Arial" w:cs="Arial"/>
                <w:color w:val="3C3C3B"/>
                <w:shd w:val="clear" w:color="auto" w:fill="FFFFFF"/>
              </w:rPr>
              <w:t xml:space="preserve"> with? 1 finger and a gap followed by 8 fingers or 18. This trick works up to 9×9 (8 and 1 or 81). That said, when teaching children these </w:t>
            </w:r>
            <w:proofErr w:type="gramStart"/>
            <w:r w:rsidRPr="00F969ED">
              <w:rPr>
                <w:rFonts w:ascii="Arial" w:hAnsi="Arial" w:cs="Arial"/>
                <w:color w:val="3C3C3B"/>
                <w:shd w:val="clear" w:color="auto" w:fill="FFFFFF"/>
              </w:rPr>
              <w:t>tricks,</w:t>
            </w:r>
            <w:proofErr w:type="gramEnd"/>
            <w:r w:rsidRPr="00F969ED">
              <w:rPr>
                <w:rFonts w:ascii="Arial" w:hAnsi="Arial" w:cs="Arial"/>
                <w:color w:val="3C3C3B"/>
                <w:shd w:val="clear" w:color="auto" w:fill="FFFFFF"/>
              </w:rPr>
              <w:t xml:space="preserve"> encourage them to ask why these techniques work and the mathematical reasoning behind them.</w:t>
            </w:r>
          </w:p>
        </w:tc>
        <w:tc>
          <w:tcPr>
            <w:tcW w:w="4805" w:type="dxa"/>
            <w:gridSpan w:val="2"/>
            <w:shd w:val="clear" w:color="auto" w:fill="auto"/>
          </w:tcPr>
          <w:p w:rsidR="007A636B" w:rsidRPr="002C5CE6" w:rsidRDefault="0098086E" w:rsidP="004E5704">
            <w:pPr>
              <w:jc w:val="center"/>
              <w:rPr>
                <w:rFonts w:ascii="Arial" w:hAnsi="Arial" w:cs="Arial"/>
                <w:sz w:val="24"/>
                <w:szCs w:val="24"/>
              </w:rPr>
            </w:pPr>
            <w:proofErr w:type="gramStart"/>
            <w:r w:rsidRPr="002C5CE6">
              <w:rPr>
                <w:rFonts w:ascii="Arial" w:hAnsi="Arial" w:cs="Arial"/>
                <w:color w:val="3C3C3B"/>
                <w:sz w:val="24"/>
                <w:szCs w:val="24"/>
                <w:shd w:val="clear" w:color="auto" w:fill="FFFFFF"/>
              </w:rPr>
              <w:t>What’s</w:t>
            </w:r>
            <w:proofErr w:type="gramEnd"/>
            <w:r w:rsidRPr="002C5CE6">
              <w:rPr>
                <w:rFonts w:ascii="Arial" w:hAnsi="Arial" w:cs="Arial"/>
                <w:color w:val="3C3C3B"/>
                <w:sz w:val="24"/>
                <w:szCs w:val="24"/>
                <w:shd w:val="clear" w:color="auto" w:fill="FFFFFF"/>
              </w:rPr>
              <w:t xml:space="preserve"> a great way to get information stuck in som</w:t>
            </w:r>
            <w:r>
              <w:rPr>
                <w:rFonts w:ascii="Arial" w:hAnsi="Arial" w:cs="Arial"/>
                <w:color w:val="3C3C3B"/>
                <w:sz w:val="24"/>
                <w:szCs w:val="24"/>
                <w:shd w:val="clear" w:color="auto" w:fill="FFFFFF"/>
              </w:rPr>
              <w:t xml:space="preserve">eone’s head? </w:t>
            </w:r>
            <w:r w:rsidRPr="002C5CE6">
              <w:rPr>
                <w:rFonts w:ascii="Arial" w:hAnsi="Arial" w:cs="Arial"/>
                <w:color w:val="3C3C3B"/>
                <w:sz w:val="24"/>
                <w:szCs w:val="24"/>
                <w:shd w:val="clear" w:color="auto" w:fill="FFFFFF"/>
              </w:rPr>
              <w:t xml:space="preserve">Catchy music! We recommend checking out videos made by </w:t>
            </w:r>
            <w:proofErr w:type="spellStart"/>
            <w:r w:rsidRPr="002C5CE6">
              <w:rPr>
                <w:rFonts w:ascii="Arial" w:hAnsi="Arial" w:cs="Arial"/>
                <w:color w:val="3C3C3B"/>
                <w:sz w:val="24"/>
                <w:szCs w:val="24"/>
                <w:shd w:val="clear" w:color="auto" w:fill="FFFFFF"/>
              </w:rPr>
              <w:t>Youtuber</w:t>
            </w:r>
            <w:proofErr w:type="spellEnd"/>
            <w:r w:rsidRPr="002C5CE6">
              <w:rPr>
                <w:rFonts w:ascii="Arial" w:hAnsi="Arial" w:cs="Arial"/>
                <w:color w:val="3C3C3B"/>
                <w:sz w:val="24"/>
                <w:szCs w:val="24"/>
                <w:shd w:val="clear" w:color="auto" w:fill="FFFFFF"/>
              </w:rPr>
              <w:t>, </w:t>
            </w:r>
            <w:proofErr w:type="spellStart"/>
            <w:r w:rsidRPr="002C5CE6">
              <w:rPr>
                <w:rFonts w:ascii="Arial" w:hAnsi="Arial" w:cs="Arial"/>
                <w:sz w:val="24"/>
                <w:szCs w:val="24"/>
              </w:rPr>
              <w:fldChar w:fldCharType="begin"/>
            </w:r>
            <w:r w:rsidRPr="002C5CE6">
              <w:rPr>
                <w:rFonts w:ascii="Arial" w:hAnsi="Arial" w:cs="Arial"/>
                <w:sz w:val="24"/>
                <w:szCs w:val="24"/>
              </w:rPr>
              <w:instrText xml:space="preserve"> HYPERLINK "https://www.youtube.com/watch?v=9XzfQUXqiYY&amp;list=PLb7Q5jsm9eh_fdDPQmVpyp4XRu-raUbHc" \t "_blank" </w:instrText>
            </w:r>
            <w:r w:rsidRPr="002C5CE6">
              <w:rPr>
                <w:rFonts w:ascii="Arial" w:hAnsi="Arial" w:cs="Arial"/>
                <w:sz w:val="24"/>
                <w:szCs w:val="24"/>
              </w:rPr>
              <w:fldChar w:fldCharType="separate"/>
            </w:r>
            <w:r w:rsidRPr="002C5CE6">
              <w:rPr>
                <w:rStyle w:val="Hyperlink"/>
                <w:rFonts w:ascii="Arial" w:hAnsi="Arial" w:cs="Arial"/>
                <w:color w:val="2AA0EF"/>
                <w:sz w:val="24"/>
                <w:szCs w:val="24"/>
                <w:u w:val="none"/>
                <w:shd w:val="clear" w:color="auto" w:fill="FFFFFF"/>
              </w:rPr>
              <w:t>Mr.DeMaio</w:t>
            </w:r>
            <w:proofErr w:type="spellEnd"/>
            <w:r w:rsidRPr="002C5CE6">
              <w:rPr>
                <w:rFonts w:ascii="Arial" w:hAnsi="Arial" w:cs="Arial"/>
                <w:sz w:val="24"/>
                <w:szCs w:val="24"/>
              </w:rPr>
              <w:fldChar w:fldCharType="end"/>
            </w:r>
            <w:r w:rsidRPr="002C5CE6">
              <w:rPr>
                <w:rFonts w:ascii="Arial" w:hAnsi="Arial" w:cs="Arial"/>
                <w:color w:val="3C3C3B"/>
                <w:sz w:val="24"/>
                <w:szCs w:val="24"/>
                <w:shd w:val="clear" w:color="auto" w:fill="FFFFFF"/>
              </w:rPr>
              <w:t xml:space="preserve">, an American elementary school teacher who uses clever parodies of pop songs to teach kids their times tables. Our favourite is definitely his cover of Bruno Mars and Mark </w:t>
            </w:r>
            <w:proofErr w:type="spellStart"/>
            <w:r w:rsidRPr="002C5CE6">
              <w:rPr>
                <w:rFonts w:ascii="Arial" w:hAnsi="Arial" w:cs="Arial"/>
                <w:color w:val="3C3C3B"/>
                <w:sz w:val="24"/>
                <w:szCs w:val="24"/>
                <w:shd w:val="clear" w:color="auto" w:fill="FFFFFF"/>
              </w:rPr>
              <w:t>Ronson’s</w:t>
            </w:r>
            <w:proofErr w:type="spellEnd"/>
            <w:r w:rsidRPr="002C5CE6">
              <w:rPr>
                <w:rFonts w:ascii="Arial" w:hAnsi="Arial" w:cs="Arial"/>
                <w:color w:val="3C3C3B"/>
                <w:sz w:val="24"/>
                <w:szCs w:val="24"/>
                <w:shd w:val="clear" w:color="auto" w:fill="FFFFFF"/>
              </w:rPr>
              <w:t xml:space="preserve"> song Uptown Funk which aims to teach children their three times tables.</w:t>
            </w:r>
          </w:p>
        </w:tc>
      </w:tr>
    </w:tbl>
    <w:p w:rsidR="004E5704" w:rsidRPr="004E5704" w:rsidRDefault="00F55666" w:rsidP="002C5CE6">
      <w:pPr>
        <w:rPr>
          <w:sz w:val="40"/>
          <w:szCs w:val="40"/>
        </w:rPr>
      </w:pPr>
      <w:r>
        <w:rPr>
          <w:sz w:val="40"/>
          <w:szCs w:val="40"/>
        </w:rPr>
        <w:t xml:space="preserve">Useful website links: </w:t>
      </w:r>
      <w:hyperlink r:id="rId5" w:history="1">
        <w:r w:rsidRPr="00F55666">
          <w:rPr>
            <w:rStyle w:val="Hyperlink"/>
            <w:sz w:val="40"/>
            <w:szCs w:val="40"/>
          </w:rPr>
          <w:t>https://www.whizz.com/blog/fun-ways-to-teach-times-tables/</w:t>
        </w:r>
      </w:hyperlink>
    </w:p>
    <w:sectPr w:rsidR="004E5704" w:rsidRPr="004E5704" w:rsidSect="002C5CE6">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4"/>
    <w:rsid w:val="000617AB"/>
    <w:rsid w:val="00142086"/>
    <w:rsid w:val="00287A16"/>
    <w:rsid w:val="002C5CE6"/>
    <w:rsid w:val="00363ABF"/>
    <w:rsid w:val="004C715D"/>
    <w:rsid w:val="004E5704"/>
    <w:rsid w:val="004F2AC2"/>
    <w:rsid w:val="00565B1C"/>
    <w:rsid w:val="00607B71"/>
    <w:rsid w:val="00793C4E"/>
    <w:rsid w:val="007A636B"/>
    <w:rsid w:val="008454EE"/>
    <w:rsid w:val="008B54FD"/>
    <w:rsid w:val="008C03B3"/>
    <w:rsid w:val="008D67E6"/>
    <w:rsid w:val="0098086E"/>
    <w:rsid w:val="009B5760"/>
    <w:rsid w:val="009E22BB"/>
    <w:rsid w:val="00AD0737"/>
    <w:rsid w:val="00B6108D"/>
    <w:rsid w:val="00D1347A"/>
    <w:rsid w:val="00D5575A"/>
    <w:rsid w:val="00DC30B7"/>
    <w:rsid w:val="00DF4F38"/>
    <w:rsid w:val="00E1307D"/>
    <w:rsid w:val="00E8289E"/>
    <w:rsid w:val="00E86F39"/>
    <w:rsid w:val="00F55666"/>
    <w:rsid w:val="00F9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9B14"/>
  <w15:chartTrackingRefBased/>
  <w15:docId w15:val="{67CAD293-A53A-4D8D-ADAF-2E2C2D4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2BB"/>
    <w:rPr>
      <w:color w:val="0000FF"/>
      <w:u w:val="single"/>
    </w:rPr>
  </w:style>
  <w:style w:type="character" w:styleId="FollowedHyperlink">
    <w:name w:val="FollowedHyperlink"/>
    <w:basedOn w:val="DefaultParagraphFont"/>
    <w:uiPriority w:val="99"/>
    <w:semiHidden/>
    <w:unhideWhenUsed/>
    <w:rsid w:val="009E2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izz.com/blog/fun-ways-to-teach-times-tabl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Holland</dc:creator>
  <cp:keywords/>
  <dc:description/>
  <cp:lastModifiedBy>Duncan Holland</cp:lastModifiedBy>
  <cp:revision>28</cp:revision>
  <dcterms:created xsi:type="dcterms:W3CDTF">2018-11-15T14:07:00Z</dcterms:created>
  <dcterms:modified xsi:type="dcterms:W3CDTF">2018-11-15T17:05:00Z</dcterms:modified>
</cp:coreProperties>
</file>